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48"/>
        <w:gridCol w:w="4680"/>
        <w:gridCol w:w="3348"/>
      </w:tblGrid>
      <w:tr w:rsidR="006C77D9">
        <w:trPr>
          <w:tblHeader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6C77D9" w:rsidRPr="00F33943" w:rsidRDefault="00BC0164" w:rsidP="000B1075">
            <w:pPr>
              <w:pStyle w:val="Heading1"/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Title of UTOP Project]"/>
                  </w:textInput>
                </w:ffData>
              </w:fldChar>
            </w:r>
            <w:bookmarkStart w:id="0" w:name="Text7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[Title of UTOP Project]</w:t>
            </w:r>
            <w:r>
              <w:rPr>
                <w:highlight w:val="lightGray"/>
              </w:rPr>
              <w:fldChar w:fldCharType="end"/>
            </w:r>
            <w:bookmarkEnd w:id="0"/>
          </w:p>
        </w:tc>
      </w:tr>
      <w:tr w:rsidR="00684881">
        <w:trPr>
          <w:tblHeader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863778" w:rsidRDefault="00863778" w:rsidP="00863778">
            <w:pPr>
              <w:pStyle w:val="Heading5"/>
            </w:pPr>
            <w:r>
              <w:t>Organizer(s)/ Person(s) IC:</w:t>
            </w:r>
          </w:p>
          <w:p w:rsidR="00863778" w:rsidRDefault="00863778" w:rsidP="00BC0164">
            <w:pPr>
              <w:pStyle w:val="Heading5"/>
            </w:pPr>
            <w:r>
              <w:t>Faculty/Staff Advisor:</w:t>
            </w:r>
          </w:p>
          <w:p w:rsidR="00353E74" w:rsidRDefault="00192A52" w:rsidP="00BC0164">
            <w:pPr>
              <w:pStyle w:val="Heading5"/>
            </w:pPr>
            <w:r>
              <w:t>Project D</w:t>
            </w:r>
            <w:r w:rsidR="00BC0164">
              <w:t>ate</w:t>
            </w:r>
            <w:r w:rsidR="00BC40C9">
              <w:t>(s)/Duration</w:t>
            </w:r>
            <w:r w:rsidR="00BC0164">
              <w:t>:</w:t>
            </w:r>
          </w:p>
          <w:p w:rsidR="00BC0164" w:rsidRDefault="00BC0164" w:rsidP="00BC0164">
            <w:pPr>
              <w:pStyle w:val="Heading5"/>
            </w:pPr>
            <w:r>
              <w:t xml:space="preserve">Project </w:t>
            </w:r>
            <w:r w:rsidR="00192A52">
              <w:t>P</w:t>
            </w:r>
            <w:r>
              <w:t xml:space="preserve">roposed </w:t>
            </w:r>
            <w:r w:rsidR="00192A52">
              <w:t>V</w:t>
            </w:r>
            <w:r>
              <w:t>enue:</w:t>
            </w:r>
          </w:p>
          <w:p w:rsidR="00BC0164" w:rsidRPr="00BC0164" w:rsidRDefault="00863778" w:rsidP="00BC0164">
            <w:pPr>
              <w:pStyle w:val="Heading5"/>
            </w:pPr>
            <w:r>
              <w:t>Target Audience:</w:t>
            </w:r>
          </w:p>
        </w:tc>
      </w:tr>
      <w:tr w:rsidR="00684881" w:rsidTr="008A5B32">
        <w:tc>
          <w:tcPr>
            <w:tcW w:w="9576" w:type="dxa"/>
            <w:gridSpan w:val="3"/>
            <w:shd w:val="clear" w:color="auto" w:fill="DBE5F1" w:themeFill="accent1" w:themeFillTint="33"/>
          </w:tcPr>
          <w:p w:rsidR="00684881" w:rsidRDefault="00684881" w:rsidP="00EC0A6B">
            <w:pPr>
              <w:pStyle w:val="Heading4"/>
              <w:numPr>
                <w:ilvl w:val="0"/>
                <w:numId w:val="17"/>
              </w:numPr>
            </w:pPr>
            <w:r>
              <w:t>Introduction</w:t>
            </w:r>
          </w:p>
        </w:tc>
      </w:tr>
      <w:tr w:rsidR="00684881">
        <w:trPr>
          <w:trHeight w:val="1682"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684881" w:rsidRPr="00863778" w:rsidRDefault="00684881" w:rsidP="00863778">
            <w:pPr>
              <w:pStyle w:val="BodyText3Bold40"/>
              <w:ind w:left="0"/>
              <w:rPr>
                <w:b w:val="0"/>
                <w:bCs/>
                <w:iCs/>
                <w:color w:val="808080" w:themeColor="background1" w:themeShade="80"/>
                <w:szCs w:val="26"/>
              </w:rPr>
            </w:pPr>
          </w:p>
          <w:p w:rsidR="00863778" w:rsidRPr="00863778" w:rsidRDefault="00863778" w:rsidP="00863778">
            <w:pPr>
              <w:pStyle w:val="BodyText3Bold40"/>
              <w:ind w:left="0"/>
              <w:rPr>
                <w:b w:val="0"/>
                <w:color w:val="808080" w:themeColor="background1" w:themeShade="80"/>
              </w:rPr>
            </w:pPr>
            <w:r w:rsidRPr="00863778">
              <w:rPr>
                <w:b w:val="0"/>
                <w:bCs/>
                <w:iCs/>
                <w:color w:val="808080" w:themeColor="background1" w:themeShade="80"/>
                <w:szCs w:val="26"/>
              </w:rPr>
              <w:t>Introduction to activity.</w:t>
            </w:r>
          </w:p>
        </w:tc>
      </w:tr>
      <w:tr w:rsidR="002F3528" w:rsidTr="008A5B32">
        <w:tc>
          <w:tcPr>
            <w:tcW w:w="9576" w:type="dxa"/>
            <w:gridSpan w:val="3"/>
            <w:shd w:val="clear" w:color="auto" w:fill="DBE5F1" w:themeFill="accent1" w:themeFillTint="33"/>
          </w:tcPr>
          <w:p w:rsidR="002F3528" w:rsidRDefault="002F3528" w:rsidP="00EC0A6B">
            <w:pPr>
              <w:pStyle w:val="Heading4"/>
              <w:numPr>
                <w:ilvl w:val="0"/>
                <w:numId w:val="17"/>
              </w:numPr>
            </w:pPr>
            <w:r>
              <w:t>project objectives</w:t>
            </w:r>
          </w:p>
        </w:tc>
      </w:tr>
      <w:tr w:rsidR="002F3528" w:rsidTr="00FC0DC0">
        <w:trPr>
          <w:trHeight w:val="1682"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2F3528" w:rsidRPr="00863778" w:rsidRDefault="002F3528" w:rsidP="00FC0DC0">
            <w:pPr>
              <w:pStyle w:val="BodyText3Bold40"/>
              <w:ind w:left="0"/>
              <w:rPr>
                <w:b w:val="0"/>
                <w:bCs/>
                <w:iCs/>
                <w:color w:val="808080" w:themeColor="background1" w:themeShade="80"/>
                <w:szCs w:val="26"/>
              </w:rPr>
            </w:pPr>
          </w:p>
          <w:p w:rsidR="002F3528" w:rsidRPr="00863778" w:rsidRDefault="002F3528" w:rsidP="00FC0DC0">
            <w:pPr>
              <w:pStyle w:val="BodyText3Bold40"/>
              <w:ind w:left="0"/>
              <w:rPr>
                <w:b w:val="0"/>
                <w:color w:val="808080" w:themeColor="background1" w:themeShade="80"/>
              </w:rPr>
            </w:pPr>
            <w:r>
              <w:rPr>
                <w:b w:val="0"/>
                <w:bCs/>
                <w:iCs/>
                <w:color w:val="808080" w:themeColor="background1" w:themeShade="80"/>
                <w:szCs w:val="26"/>
              </w:rPr>
              <w:t>What does the workshop hope to achieve.</w:t>
            </w:r>
          </w:p>
        </w:tc>
      </w:tr>
      <w:tr w:rsidR="00684881" w:rsidTr="008A5B32">
        <w:tc>
          <w:tcPr>
            <w:tcW w:w="9576" w:type="dxa"/>
            <w:gridSpan w:val="3"/>
            <w:shd w:val="clear" w:color="auto" w:fill="DBE5F1" w:themeFill="accent1" w:themeFillTint="33"/>
          </w:tcPr>
          <w:p w:rsidR="00684881" w:rsidRDefault="00863778" w:rsidP="00EC0A6B">
            <w:pPr>
              <w:pStyle w:val="Heading4"/>
              <w:numPr>
                <w:ilvl w:val="0"/>
                <w:numId w:val="17"/>
              </w:numPr>
            </w:pPr>
            <w:r>
              <w:t>Lesson Plan</w:t>
            </w:r>
          </w:p>
        </w:tc>
      </w:tr>
      <w:tr w:rsidR="00863778" w:rsidRPr="00863778" w:rsidTr="00BC74B2">
        <w:trPr>
          <w:trHeight w:val="512"/>
        </w:trPr>
        <w:tc>
          <w:tcPr>
            <w:tcW w:w="1548" w:type="dxa"/>
            <w:tcBorders>
              <w:bottom w:val="single" w:sz="4" w:space="0" w:color="auto"/>
            </w:tcBorders>
          </w:tcPr>
          <w:p w:rsidR="00863778" w:rsidRPr="00863778" w:rsidRDefault="00863778" w:rsidP="00863778">
            <w:pPr>
              <w:pStyle w:val="BodyText3example"/>
              <w:ind w:left="0"/>
              <w:rPr>
                <w:rStyle w:val="BodyTextFirstIndentChar"/>
                <w:color w:val="auto"/>
              </w:rPr>
            </w:pPr>
            <w:r>
              <w:rPr>
                <w:rStyle w:val="BodyTextFirstIndentChar"/>
                <w:color w:val="auto"/>
              </w:rPr>
              <w:t>Time allocated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863778" w:rsidRPr="00863778" w:rsidRDefault="00863778" w:rsidP="00863778">
            <w:pPr>
              <w:pStyle w:val="BodyText3example"/>
              <w:ind w:left="0"/>
              <w:rPr>
                <w:rStyle w:val="BodyTextFirstIndentChar"/>
                <w:color w:val="auto"/>
              </w:rPr>
            </w:pPr>
            <w:r w:rsidRPr="00863778">
              <w:rPr>
                <w:rStyle w:val="BodyTextFirstIndentChar"/>
                <w:color w:val="auto"/>
              </w:rPr>
              <w:t>Activity/Tasks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863778" w:rsidRPr="00863778" w:rsidRDefault="00863778" w:rsidP="00863778">
            <w:pPr>
              <w:pStyle w:val="BodyText3example"/>
              <w:ind w:left="0"/>
              <w:rPr>
                <w:color w:val="auto"/>
              </w:rPr>
            </w:pPr>
            <w:r w:rsidRPr="00863778">
              <w:rPr>
                <w:color w:val="auto"/>
              </w:rPr>
              <w:t>Rationale of activity/evidence of SUTD’s unique pedagogy</w:t>
            </w:r>
          </w:p>
        </w:tc>
      </w:tr>
      <w:tr w:rsidR="00863778" w:rsidTr="00BC74B2">
        <w:trPr>
          <w:trHeight w:val="2042"/>
        </w:trPr>
        <w:tc>
          <w:tcPr>
            <w:tcW w:w="1548" w:type="dxa"/>
            <w:tcBorders>
              <w:bottom w:val="single" w:sz="4" w:space="0" w:color="auto"/>
            </w:tcBorders>
          </w:tcPr>
          <w:p w:rsidR="00863778" w:rsidRDefault="00863778" w:rsidP="00863778">
            <w:pPr>
              <w:pStyle w:val="BodyText3example"/>
              <w:ind w:left="0"/>
              <w:rPr>
                <w:rStyle w:val="BodyTextFirstIndentChar"/>
              </w:rPr>
            </w:pPr>
            <w:r>
              <w:rPr>
                <w:rStyle w:val="BodyTextFirstIndentChar"/>
              </w:rPr>
              <w:t>e.g. 1</w:t>
            </w:r>
            <w:r w:rsidR="00E30DF0">
              <w:rPr>
                <w:rStyle w:val="BodyTextFirstIndentChar"/>
              </w:rPr>
              <w:t>0</w:t>
            </w:r>
            <w:r>
              <w:rPr>
                <w:rStyle w:val="BodyTextFirstIndentChar"/>
              </w:rPr>
              <w:t xml:space="preserve"> min</w:t>
            </w:r>
          </w:p>
          <w:p w:rsidR="00E30DF0" w:rsidRDefault="00E30DF0" w:rsidP="00863778">
            <w:pPr>
              <w:pStyle w:val="BodyText3example"/>
              <w:ind w:left="0"/>
              <w:rPr>
                <w:rStyle w:val="BodyTextFirstIndentChar"/>
              </w:rPr>
            </w:pPr>
          </w:p>
          <w:p w:rsidR="00E30DF0" w:rsidRDefault="00E30DF0" w:rsidP="00863778">
            <w:pPr>
              <w:pStyle w:val="BodyText3example"/>
              <w:ind w:left="0"/>
              <w:rPr>
                <w:rStyle w:val="BodyTextFirstIndentChar"/>
              </w:rPr>
            </w:pPr>
          </w:p>
          <w:p w:rsidR="00E30DF0" w:rsidRDefault="00E30DF0" w:rsidP="00863778">
            <w:pPr>
              <w:pStyle w:val="BodyText3example"/>
              <w:ind w:left="0"/>
              <w:rPr>
                <w:rStyle w:val="BodyTextFirstIndentChar"/>
              </w:rPr>
            </w:pPr>
            <w:r>
              <w:rPr>
                <w:rStyle w:val="BodyTextFirstIndentChar"/>
              </w:rPr>
              <w:t>30 min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863778" w:rsidRDefault="0044547E" w:rsidP="00863778">
            <w:pPr>
              <w:pStyle w:val="BodyText3example"/>
              <w:ind w:left="0"/>
              <w:rPr>
                <w:rStyle w:val="BodyTextFirstIndentChar"/>
              </w:rPr>
            </w:pPr>
            <w:r>
              <w:rPr>
                <w:rStyle w:val="BodyTextFirstIndentChar"/>
              </w:rPr>
              <w:t>Ice breaker activity</w:t>
            </w:r>
          </w:p>
          <w:p w:rsidR="00E30DF0" w:rsidRDefault="00E30DF0" w:rsidP="00863778">
            <w:pPr>
              <w:pStyle w:val="BodyText3example"/>
              <w:ind w:left="0"/>
              <w:rPr>
                <w:rStyle w:val="BodyTextFirstIndentChar"/>
              </w:rPr>
            </w:pPr>
          </w:p>
          <w:p w:rsidR="00E30DF0" w:rsidRDefault="00E30DF0" w:rsidP="00863778">
            <w:pPr>
              <w:pStyle w:val="BodyText3example"/>
              <w:ind w:left="0"/>
              <w:rPr>
                <w:rStyle w:val="BodyTextFirstIndentChar"/>
              </w:rPr>
            </w:pPr>
          </w:p>
          <w:p w:rsidR="00E30DF0" w:rsidRDefault="00E30DF0" w:rsidP="00863778">
            <w:pPr>
              <w:pStyle w:val="BodyText3example"/>
              <w:ind w:left="0"/>
              <w:rPr>
                <w:rStyle w:val="BodyTextFirstIndentChar"/>
              </w:rPr>
            </w:pPr>
            <w:proofErr w:type="spellStart"/>
            <w:r>
              <w:rPr>
                <w:rStyle w:val="BodyTextFirstIndentChar"/>
              </w:rPr>
              <w:t>Powerpoint</w:t>
            </w:r>
            <w:proofErr w:type="spellEnd"/>
            <w:r>
              <w:rPr>
                <w:rStyle w:val="BodyTextFirstIndentChar"/>
              </w:rPr>
              <w:t xml:space="preserve"> presentation of challenge and brainstorming session.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863778" w:rsidRDefault="0044547E" w:rsidP="0044547E">
            <w:pPr>
              <w:pStyle w:val="BodyText3example"/>
              <w:ind w:left="0"/>
            </w:pPr>
            <w:r>
              <w:t>To allow fellow group members to know each other better.</w:t>
            </w:r>
          </w:p>
          <w:p w:rsidR="00E30DF0" w:rsidRDefault="00E30DF0" w:rsidP="0044547E">
            <w:pPr>
              <w:pStyle w:val="BodyText3example"/>
              <w:ind w:left="0"/>
            </w:pPr>
          </w:p>
          <w:p w:rsidR="00E30DF0" w:rsidRDefault="00E30DF0" w:rsidP="0044547E">
            <w:pPr>
              <w:pStyle w:val="BodyText3example"/>
              <w:ind w:left="0"/>
            </w:pPr>
            <w:r>
              <w:t>Introduction to the challenge that is to be solved during the workshop.  And to allow participants to brainstorm ideas within the group.</w:t>
            </w:r>
          </w:p>
          <w:p w:rsidR="00E30DF0" w:rsidRPr="00051744" w:rsidRDefault="00E30DF0" w:rsidP="0044547E">
            <w:pPr>
              <w:pStyle w:val="BodyText3example"/>
              <w:ind w:left="0"/>
            </w:pPr>
            <w:r>
              <w:t xml:space="preserve">Group discussion is a </w:t>
            </w:r>
            <w:r w:rsidR="00F9231D">
              <w:t xml:space="preserve">part of collaborative learning, </w:t>
            </w:r>
            <w:r>
              <w:t>that is often seen on SUTD’s cohort-based learning.</w:t>
            </w:r>
          </w:p>
        </w:tc>
      </w:tr>
      <w:tr w:rsidR="00684881" w:rsidTr="008A5B32">
        <w:tc>
          <w:tcPr>
            <w:tcW w:w="9576" w:type="dxa"/>
            <w:gridSpan w:val="3"/>
            <w:shd w:val="clear" w:color="auto" w:fill="DBE5F1" w:themeFill="accent1" w:themeFillTint="33"/>
          </w:tcPr>
          <w:p w:rsidR="00684881" w:rsidRDefault="00E30DF0" w:rsidP="00EC0A6B">
            <w:pPr>
              <w:pStyle w:val="Heading4"/>
              <w:numPr>
                <w:ilvl w:val="0"/>
                <w:numId w:val="17"/>
              </w:numPr>
            </w:pPr>
            <w:r>
              <w:lastRenderedPageBreak/>
              <w:t xml:space="preserve">Itemized budget breakdown </w:t>
            </w:r>
          </w:p>
        </w:tc>
      </w:tr>
      <w:tr w:rsidR="00684881">
        <w:trPr>
          <w:trHeight w:val="5273"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2F3528" w:rsidRDefault="002F3528" w:rsidP="00E30DF0">
            <w:pPr>
              <w:pStyle w:val="BodyText3example"/>
              <w:ind w:left="0"/>
            </w:pPr>
          </w:p>
          <w:p w:rsidR="00E30DF0" w:rsidRDefault="00E30DF0" w:rsidP="00E30DF0">
            <w:pPr>
              <w:pStyle w:val="BodyText3example"/>
              <w:ind w:left="0"/>
            </w:pPr>
            <w:r>
              <w:t>If you are requesting for funding of materials, please fill in this space with an itemized breakdown of your proposed budget.  (Subject to approval)</w:t>
            </w:r>
          </w:p>
          <w:p w:rsidR="00E30DF0" w:rsidRDefault="00E30DF0" w:rsidP="00E30DF0">
            <w:pPr>
              <w:pStyle w:val="BodyText3example"/>
              <w:ind w:left="0"/>
            </w:pPr>
          </w:p>
          <w:p w:rsidR="00E30DF0" w:rsidRDefault="00E30DF0" w:rsidP="00E30DF0">
            <w:pPr>
              <w:pStyle w:val="BodyText3example"/>
              <w:ind w:left="0"/>
            </w:pPr>
            <w:r>
              <w:t>Please note that the budget is</w:t>
            </w:r>
            <w:r w:rsidRPr="00E30DF0">
              <w:rPr>
                <w:u w:val="single"/>
              </w:rPr>
              <w:t xml:space="preserve"> only</w:t>
            </w:r>
            <w:r>
              <w:t xml:space="preserve"> used to fund teaching consumables and materials. </w:t>
            </w:r>
          </w:p>
          <w:p w:rsidR="002F3528" w:rsidRDefault="002F3528" w:rsidP="00E30DF0">
            <w:pPr>
              <w:pStyle w:val="BodyText3example"/>
              <w:ind w:left="0"/>
            </w:pPr>
          </w:p>
          <w:p w:rsidR="002F3528" w:rsidRDefault="002F3528" w:rsidP="00E30DF0">
            <w:pPr>
              <w:pStyle w:val="BodyText3example"/>
              <w:ind w:left="0"/>
            </w:pPr>
            <w:r>
              <w:t>Any leftover consumables or materials should be returned to the UTOP office.</w:t>
            </w:r>
          </w:p>
          <w:p w:rsidR="00E30DF0" w:rsidRDefault="00E30DF0" w:rsidP="00E30DF0">
            <w:pPr>
              <w:pStyle w:val="BodyText3example"/>
              <w:ind w:left="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3164"/>
              <w:gridCol w:w="1847"/>
              <w:gridCol w:w="1941"/>
              <w:gridCol w:w="1848"/>
            </w:tblGrid>
            <w:tr w:rsidR="002F3528" w:rsidRPr="002F3528" w:rsidTr="002F3528">
              <w:tc>
                <w:tcPr>
                  <w:tcW w:w="550" w:type="dxa"/>
                </w:tcPr>
                <w:p w:rsidR="002F3528" w:rsidRP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S/N</w:t>
                  </w:r>
                </w:p>
              </w:tc>
              <w:tc>
                <w:tcPr>
                  <w:tcW w:w="3164" w:type="dxa"/>
                </w:tcPr>
                <w:p w:rsidR="002F3528" w:rsidRP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  <w:rPr>
                      <w:b/>
                      <w:color w:val="auto"/>
                    </w:rPr>
                  </w:pPr>
                  <w:r w:rsidRPr="002F3528">
                    <w:rPr>
                      <w:b/>
                      <w:color w:val="auto"/>
                    </w:rPr>
                    <w:t>Item</w:t>
                  </w:r>
                </w:p>
              </w:tc>
              <w:tc>
                <w:tcPr>
                  <w:tcW w:w="1847" w:type="dxa"/>
                </w:tcPr>
                <w:p w:rsidR="002F3528" w:rsidRP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  <w:rPr>
                      <w:b/>
                      <w:color w:val="auto"/>
                    </w:rPr>
                  </w:pPr>
                  <w:r w:rsidRPr="002F3528">
                    <w:rPr>
                      <w:b/>
                      <w:color w:val="auto"/>
                    </w:rPr>
                    <w:t>Cost</w:t>
                  </w:r>
                </w:p>
              </w:tc>
              <w:tc>
                <w:tcPr>
                  <w:tcW w:w="1941" w:type="dxa"/>
                </w:tcPr>
                <w:p w:rsidR="002F3528" w:rsidRP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  <w:rPr>
                      <w:b/>
                      <w:color w:val="auto"/>
                    </w:rPr>
                  </w:pPr>
                  <w:r w:rsidRPr="002F3528">
                    <w:rPr>
                      <w:b/>
                      <w:color w:val="auto"/>
                    </w:rPr>
                    <w:t xml:space="preserve">Quantity </w:t>
                  </w:r>
                </w:p>
              </w:tc>
              <w:tc>
                <w:tcPr>
                  <w:tcW w:w="1848" w:type="dxa"/>
                </w:tcPr>
                <w:p w:rsidR="002F3528" w:rsidRP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Sub-</w:t>
                  </w:r>
                  <w:r w:rsidRPr="002F3528">
                    <w:rPr>
                      <w:b/>
                      <w:color w:val="auto"/>
                    </w:rPr>
                    <w:t xml:space="preserve">Total </w:t>
                  </w:r>
                </w:p>
              </w:tc>
            </w:tr>
            <w:tr w:rsidR="002F3528" w:rsidTr="002F3528">
              <w:tc>
                <w:tcPr>
                  <w:tcW w:w="550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  <w:r>
                    <w:t>1</w:t>
                  </w:r>
                </w:p>
              </w:tc>
              <w:tc>
                <w:tcPr>
                  <w:tcW w:w="3164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  <w:r>
                    <w:t xml:space="preserve">e.g. Worksheets </w:t>
                  </w:r>
                </w:p>
              </w:tc>
              <w:tc>
                <w:tcPr>
                  <w:tcW w:w="1847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  <w:r>
                    <w:t>$0.50 per set</w:t>
                  </w:r>
                </w:p>
              </w:tc>
              <w:tc>
                <w:tcPr>
                  <w:tcW w:w="1941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  <w:r>
                    <w:t>10</w:t>
                  </w:r>
                </w:p>
              </w:tc>
              <w:tc>
                <w:tcPr>
                  <w:tcW w:w="1848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  <w:r>
                    <w:t>$5.00</w:t>
                  </w:r>
                </w:p>
              </w:tc>
            </w:tr>
            <w:tr w:rsidR="002F3528" w:rsidTr="002F3528">
              <w:tc>
                <w:tcPr>
                  <w:tcW w:w="550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  <w:r>
                    <w:t>2</w:t>
                  </w:r>
                </w:p>
              </w:tc>
              <w:tc>
                <w:tcPr>
                  <w:tcW w:w="3164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847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941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848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</w:p>
              </w:tc>
            </w:tr>
            <w:tr w:rsidR="002F3528" w:rsidTr="002F3528">
              <w:tc>
                <w:tcPr>
                  <w:tcW w:w="550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  <w:r>
                    <w:t>3</w:t>
                  </w:r>
                </w:p>
              </w:tc>
              <w:tc>
                <w:tcPr>
                  <w:tcW w:w="3164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847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941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848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</w:p>
              </w:tc>
            </w:tr>
            <w:tr w:rsidR="002F3528" w:rsidTr="002F3528">
              <w:tc>
                <w:tcPr>
                  <w:tcW w:w="550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3164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847" w:type="dxa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941" w:type="dxa"/>
                  <w:shd w:val="clear" w:color="auto" w:fill="D9D9D9" w:themeFill="background1" w:themeFillShade="D9"/>
                </w:tcPr>
                <w:p w:rsidR="002F3528" w:rsidRP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 w:rsidRPr="002F3528">
                    <w:rPr>
                      <w:b/>
                      <w:color w:val="auto"/>
                    </w:rPr>
                    <w:t>Grand total</w:t>
                  </w:r>
                </w:p>
              </w:tc>
              <w:tc>
                <w:tcPr>
                  <w:tcW w:w="1848" w:type="dxa"/>
                  <w:shd w:val="clear" w:color="auto" w:fill="D9D9D9" w:themeFill="background1" w:themeFillShade="D9"/>
                </w:tcPr>
                <w:p w:rsidR="002F3528" w:rsidRDefault="002F3528" w:rsidP="002F3528">
                  <w:pPr>
                    <w:pStyle w:val="ListBullet3example"/>
                    <w:numPr>
                      <w:ilvl w:val="0"/>
                      <w:numId w:val="0"/>
                    </w:numPr>
                  </w:pPr>
                </w:p>
              </w:tc>
            </w:tr>
          </w:tbl>
          <w:p w:rsidR="003A0BE0" w:rsidRPr="00353E74" w:rsidRDefault="003A0BE0" w:rsidP="002F3528">
            <w:pPr>
              <w:pStyle w:val="ListBullet3example"/>
              <w:numPr>
                <w:ilvl w:val="0"/>
                <w:numId w:val="0"/>
              </w:numPr>
            </w:pPr>
          </w:p>
        </w:tc>
      </w:tr>
      <w:tr w:rsidR="00684881" w:rsidTr="008A5B32">
        <w:tc>
          <w:tcPr>
            <w:tcW w:w="9576" w:type="dxa"/>
            <w:gridSpan w:val="3"/>
            <w:shd w:val="clear" w:color="auto" w:fill="DBE5F1" w:themeFill="accent1" w:themeFillTint="33"/>
          </w:tcPr>
          <w:p w:rsidR="00684881" w:rsidRDefault="0080467C" w:rsidP="00EC0A6B">
            <w:pPr>
              <w:pStyle w:val="Heading4"/>
              <w:numPr>
                <w:ilvl w:val="0"/>
                <w:numId w:val="17"/>
              </w:numPr>
            </w:pPr>
            <w:r>
              <w:t>Personnel</w:t>
            </w:r>
          </w:p>
        </w:tc>
      </w:tr>
      <w:tr w:rsidR="00684881" w:rsidTr="009D2699">
        <w:trPr>
          <w:trHeight w:val="692"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684881" w:rsidRPr="0080467C" w:rsidRDefault="00684881" w:rsidP="0080467C">
            <w:pPr>
              <w:pStyle w:val="BodyText3example"/>
            </w:pPr>
          </w:p>
          <w:p w:rsidR="0080467C" w:rsidRDefault="009D2699" w:rsidP="0080467C">
            <w:pPr>
              <w:pStyle w:val="BodyText3example"/>
              <w:ind w:left="0"/>
            </w:pPr>
            <w:r>
              <w:t>Team members – please indicate their roles (</w:t>
            </w:r>
            <w:proofErr w:type="spellStart"/>
            <w:r>
              <w:t>eg</w:t>
            </w:r>
            <w:proofErr w:type="spellEnd"/>
            <w:r>
              <w:t>. student instructor, workshop facilitator)</w:t>
            </w:r>
          </w:p>
          <w:p w:rsidR="0080467C" w:rsidRPr="0080467C" w:rsidRDefault="0080467C" w:rsidP="0080467C">
            <w:pPr>
              <w:pStyle w:val="BodyText3example"/>
              <w:ind w:left="0"/>
            </w:pPr>
          </w:p>
        </w:tc>
      </w:tr>
    </w:tbl>
    <w:p w:rsidR="000D5C62" w:rsidRDefault="000D5C62"/>
    <w:p w:rsidR="009D2699" w:rsidRDefault="009D2699" w:rsidP="009D2699">
      <w:pPr>
        <w:rPr>
          <w:b/>
        </w:rPr>
      </w:pPr>
      <w:r w:rsidRPr="009D2699">
        <w:rPr>
          <w:b/>
        </w:rPr>
        <w:t>Important points to note:</w:t>
      </w:r>
    </w:p>
    <w:p w:rsidR="009D2699" w:rsidRPr="009D2699" w:rsidRDefault="009D2699" w:rsidP="009D2699">
      <w:pPr>
        <w:rPr>
          <w:b/>
        </w:rPr>
      </w:pPr>
    </w:p>
    <w:p w:rsidR="009D2699" w:rsidRDefault="009D2699" w:rsidP="009D2699">
      <w:pPr>
        <w:spacing w:line="276" w:lineRule="auto"/>
      </w:pPr>
      <w:r>
        <w:t xml:space="preserve">UTOP is fully voluntary. At the end of the workshop/activity, </w:t>
      </w:r>
      <w:r>
        <w:t>student</w:t>
      </w:r>
      <w:r>
        <w:t xml:space="preserve"> will be awarded a UTOP certificate and participation will be recorded in the Fifth-Row transcript upon successful completion of 26 contact hours. </w:t>
      </w:r>
    </w:p>
    <w:p w:rsidR="009D2699" w:rsidRPr="009D2699" w:rsidRDefault="009D2699" w:rsidP="009D2699">
      <w:pPr>
        <w:spacing w:line="276" w:lineRule="auto"/>
      </w:pPr>
      <w:r w:rsidRPr="009D2699">
        <w:t xml:space="preserve">Contact hour </w:t>
      </w:r>
      <w:r w:rsidRPr="009D2699">
        <w:t xml:space="preserve">is defined as </w:t>
      </w:r>
      <w:r w:rsidRPr="009D2699">
        <w:rPr>
          <w:b/>
          <w:u w:val="single"/>
        </w:rPr>
        <w:t>teaching interaction</w:t>
      </w:r>
      <w:r w:rsidRPr="009D2699">
        <w:t>. Up to 1/3 of the total contact hours can be considered towards</w:t>
      </w:r>
      <w:r w:rsidRPr="009D2699">
        <w:t xml:space="preserve"> course preparation/admin work.</w:t>
      </w:r>
      <w:bookmarkStart w:id="1" w:name="_GoBack"/>
      <w:bookmarkEnd w:id="1"/>
    </w:p>
    <w:p w:rsidR="009D2699" w:rsidRDefault="009D2699"/>
    <w:sectPr w:rsidR="009D2699" w:rsidSect="000D422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5B" w:rsidRDefault="00FB4C5B" w:rsidP="0080467C">
      <w:r>
        <w:separator/>
      </w:r>
    </w:p>
  </w:endnote>
  <w:endnote w:type="continuationSeparator" w:id="0">
    <w:p w:rsidR="00FB4C5B" w:rsidRDefault="00FB4C5B" w:rsidP="0080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597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67C" w:rsidRDefault="008046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6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467C" w:rsidRDefault="00804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5B" w:rsidRDefault="00FB4C5B" w:rsidP="0080467C">
      <w:r>
        <w:separator/>
      </w:r>
    </w:p>
  </w:footnote>
  <w:footnote w:type="continuationSeparator" w:id="0">
    <w:p w:rsidR="00FB4C5B" w:rsidRDefault="00FB4C5B" w:rsidP="0080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8200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AC3D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7A7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7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247F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041B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1DDE"/>
    <w:lvl w:ilvl="0">
      <w:start w:val="1"/>
      <w:numFmt w:val="bullet"/>
      <w:pStyle w:val="ListBullet3exampl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3C201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12E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78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F60DFF"/>
    <w:multiLevelType w:val="hybridMultilevel"/>
    <w:tmpl w:val="3D78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2135A1"/>
    <w:multiLevelType w:val="hybridMultilevel"/>
    <w:tmpl w:val="4CF253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925897"/>
    <w:multiLevelType w:val="hybridMultilevel"/>
    <w:tmpl w:val="DCC034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B027E5B"/>
    <w:multiLevelType w:val="multilevel"/>
    <w:tmpl w:val="DFB81DD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BC38C7"/>
    <w:multiLevelType w:val="hybridMultilevel"/>
    <w:tmpl w:val="CE644F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3824A5"/>
    <w:multiLevelType w:val="hybridMultilevel"/>
    <w:tmpl w:val="7C205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04E94"/>
    <w:multiLevelType w:val="hybridMultilevel"/>
    <w:tmpl w:val="873EF4A0"/>
    <w:lvl w:ilvl="0" w:tplc="88268B46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64"/>
    <w:rsid w:val="00046AF7"/>
    <w:rsid w:val="00051744"/>
    <w:rsid w:val="000B1075"/>
    <w:rsid w:val="000D4227"/>
    <w:rsid w:val="000D5C62"/>
    <w:rsid w:val="000E4FBA"/>
    <w:rsid w:val="0015292B"/>
    <w:rsid w:val="001745CC"/>
    <w:rsid w:val="00192A52"/>
    <w:rsid w:val="002002A2"/>
    <w:rsid w:val="00247E02"/>
    <w:rsid w:val="002C1A2E"/>
    <w:rsid w:val="002C2896"/>
    <w:rsid w:val="002F3528"/>
    <w:rsid w:val="002F5D59"/>
    <w:rsid w:val="00353E74"/>
    <w:rsid w:val="003A0BE0"/>
    <w:rsid w:val="003A514E"/>
    <w:rsid w:val="0044547E"/>
    <w:rsid w:val="004C612A"/>
    <w:rsid w:val="0051348E"/>
    <w:rsid w:val="00582FFF"/>
    <w:rsid w:val="0063370D"/>
    <w:rsid w:val="00684881"/>
    <w:rsid w:val="006C77D9"/>
    <w:rsid w:val="007264C8"/>
    <w:rsid w:val="00741974"/>
    <w:rsid w:val="007B0B8B"/>
    <w:rsid w:val="0080467C"/>
    <w:rsid w:val="008340F9"/>
    <w:rsid w:val="00863778"/>
    <w:rsid w:val="008A5B32"/>
    <w:rsid w:val="008B039C"/>
    <w:rsid w:val="00933825"/>
    <w:rsid w:val="00951B61"/>
    <w:rsid w:val="00953F8B"/>
    <w:rsid w:val="00984464"/>
    <w:rsid w:val="009D2699"/>
    <w:rsid w:val="00A33B4C"/>
    <w:rsid w:val="00BC0164"/>
    <w:rsid w:val="00BC40C9"/>
    <w:rsid w:val="00BC74B2"/>
    <w:rsid w:val="00C108E5"/>
    <w:rsid w:val="00C5261D"/>
    <w:rsid w:val="00C800C7"/>
    <w:rsid w:val="00E30DF0"/>
    <w:rsid w:val="00E32394"/>
    <w:rsid w:val="00E57E3B"/>
    <w:rsid w:val="00E77E31"/>
    <w:rsid w:val="00EC0A6B"/>
    <w:rsid w:val="00EF2ACE"/>
    <w:rsid w:val="00F25077"/>
    <w:rsid w:val="00F33943"/>
    <w:rsid w:val="00F9231D"/>
    <w:rsid w:val="00FB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0D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basedOn w:val="DefaultParagraphFont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basedOn w:val="BodyTextIndent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basedOn w:val="BodyText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15"/>
      </w:numPr>
    </w:pPr>
  </w:style>
  <w:style w:type="paragraph" w:styleId="ListBullet">
    <w:name w:val="List Bullet"/>
    <w:basedOn w:val="Normal"/>
    <w:rsid w:val="00046AF7"/>
    <w:pPr>
      <w:numPr>
        <w:numId w:val="5"/>
      </w:numPr>
    </w:pPr>
  </w:style>
  <w:style w:type="paragraph" w:styleId="ListBullet2">
    <w:name w:val="List Bullet 2"/>
    <w:basedOn w:val="Normal"/>
    <w:rsid w:val="00046AF7"/>
    <w:pPr>
      <w:numPr>
        <w:numId w:val="6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7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basedOn w:val="BodyText3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basedOn w:val="DefaultParagraphFont"/>
    <w:link w:val="ListBullet3"/>
    <w:rsid w:val="007B0B8B"/>
    <w:rPr>
      <w:rFonts w:ascii="Arial" w:hAnsi="Arial"/>
      <w:szCs w:val="24"/>
      <w:lang w:val="en-US" w:eastAsia="en-US" w:bidi="ar-SA"/>
    </w:rPr>
  </w:style>
  <w:style w:type="character" w:customStyle="1" w:styleId="ListBullet3exampleChar">
    <w:name w:val="List Bullet 3 (example) Char"/>
    <w:basedOn w:val="ListBullet3Char"/>
    <w:link w:val="ListBullet3example"/>
    <w:rsid w:val="007B0B8B"/>
    <w:rPr>
      <w:rFonts w:ascii="Arial" w:hAnsi="Arial"/>
      <w:color w:val="999999"/>
      <w:szCs w:val="24"/>
      <w:lang w:val="en-US" w:eastAsia="en-US" w:bidi="ar-SA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basedOn w:val="BodyText3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467C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80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67C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0D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basedOn w:val="DefaultParagraphFont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basedOn w:val="BodyTextIndent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basedOn w:val="BodyText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15"/>
      </w:numPr>
    </w:pPr>
  </w:style>
  <w:style w:type="paragraph" w:styleId="ListBullet">
    <w:name w:val="List Bullet"/>
    <w:basedOn w:val="Normal"/>
    <w:rsid w:val="00046AF7"/>
    <w:pPr>
      <w:numPr>
        <w:numId w:val="5"/>
      </w:numPr>
    </w:pPr>
  </w:style>
  <w:style w:type="paragraph" w:styleId="ListBullet2">
    <w:name w:val="List Bullet 2"/>
    <w:basedOn w:val="Normal"/>
    <w:rsid w:val="00046AF7"/>
    <w:pPr>
      <w:numPr>
        <w:numId w:val="6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7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basedOn w:val="BodyText3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basedOn w:val="DefaultParagraphFont"/>
    <w:link w:val="ListBullet3"/>
    <w:rsid w:val="007B0B8B"/>
    <w:rPr>
      <w:rFonts w:ascii="Arial" w:hAnsi="Arial"/>
      <w:szCs w:val="24"/>
      <w:lang w:val="en-US" w:eastAsia="en-US" w:bidi="ar-SA"/>
    </w:rPr>
  </w:style>
  <w:style w:type="character" w:customStyle="1" w:styleId="ListBullet3exampleChar">
    <w:name w:val="List Bullet 3 (example) Char"/>
    <w:basedOn w:val="ListBullet3Char"/>
    <w:link w:val="ListBullet3example"/>
    <w:rsid w:val="007B0B8B"/>
    <w:rPr>
      <w:rFonts w:ascii="Arial" w:hAnsi="Arial"/>
      <w:color w:val="999999"/>
      <w:szCs w:val="24"/>
      <w:lang w:val="en-US" w:eastAsia="en-US" w:bidi="ar-SA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basedOn w:val="BodyText3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467C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80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67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berly_wu\AppData\Roaming\Microsoft\Templates\Project-based%20learning%20example%20exerci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Project-based learning example exercise</Template>
  <TotalTime>6</TotalTime>
  <Pages>2</Pages>
  <Words>250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Wu</dc:creator>
  <cp:lastModifiedBy>Huang Weilin</cp:lastModifiedBy>
  <cp:revision>4</cp:revision>
  <cp:lastPrinted>1900-12-31T16:00:00Z</cp:lastPrinted>
  <dcterms:created xsi:type="dcterms:W3CDTF">2015-03-31T02:43:00Z</dcterms:created>
  <dcterms:modified xsi:type="dcterms:W3CDTF">2018-09-18T06:58:00Z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TC011949651033</vt:lpwstr>
  </property>
</Properties>
</file>